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7F63A3" w:rsidRPr="007F63A3" w14:paraId="149D8E0C" w14:textId="77777777" w:rsidTr="007F63A3">
        <w:trPr>
          <w:trHeight w:val="720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AB248BF" w14:textId="33C55B08" w:rsidR="007F63A3" w:rsidRPr="007F63A3" w:rsidRDefault="007F63A3" w:rsidP="007F63A3">
            <w:pPr>
              <w:spacing w:line="276" w:lineRule="auto"/>
              <w:rPr>
                <w:rFonts w:ascii="Segoe UI" w:hAnsi="Segoe UI" w:cs="Segoe UI"/>
                <w:color w:val="1F4E79" w:themeColor="accent5" w:themeShade="80"/>
              </w:rPr>
            </w:pPr>
            <w:r w:rsidRPr="007F63A3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7CD28857" w14:textId="741DE428" w:rsidR="007F63A3" w:rsidRPr="00B213EA" w:rsidRDefault="007F63A3" w:rsidP="0070723A">
      <w:pPr>
        <w:spacing w:before="240" w:line="276" w:lineRule="auto"/>
        <w:rPr>
          <w:rFonts w:ascii="Segoe UI" w:hAnsi="Segoe UI" w:cs="Segoe UI"/>
        </w:rPr>
      </w:pPr>
      <w:r w:rsidRPr="00B213EA">
        <w:rPr>
          <w:rFonts w:ascii="Segoe UI" w:hAnsi="Segoe UI" w:cs="Segoe UI"/>
        </w:rPr>
        <w:t xml:space="preserve">Bachelor's Degree Business 2001 </w:t>
      </w:r>
      <w:r w:rsidR="0070723A">
        <w:rPr>
          <w:rFonts w:ascii="Segoe UI" w:hAnsi="Segoe UI" w:cs="Segoe UI"/>
        </w:rPr>
        <w:t>–</w:t>
      </w:r>
      <w:r w:rsidRPr="00B213EA">
        <w:rPr>
          <w:rFonts w:ascii="Segoe UI" w:hAnsi="Segoe UI" w:cs="Segoe UI"/>
        </w:rPr>
        <w:t xml:space="preserve"> 2004</w:t>
      </w:r>
      <w:r w:rsidR="0070723A">
        <w:rPr>
          <w:rFonts w:ascii="Segoe UI" w:hAnsi="Segoe UI" w:cs="Segoe UI"/>
        </w:rPr>
        <w:t xml:space="preserve">                                   </w:t>
      </w:r>
      <w:r w:rsidRPr="00B213EA">
        <w:rPr>
          <w:rFonts w:ascii="Segoe UI" w:hAnsi="Segoe UI" w:cs="Segoe UI"/>
        </w:rPr>
        <w:t>University of Central Florida - Orlando, F</w:t>
      </w:r>
    </w:p>
    <w:p w14:paraId="1D45F7C0" w14:textId="77777777" w:rsidR="007F63A3" w:rsidRPr="00840E6D" w:rsidRDefault="007F63A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267B771C" w14:textId="77777777" w:rsidR="00C3219B" w:rsidRPr="00C3219B" w:rsidRDefault="00C3219B" w:rsidP="00C3219B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C3219B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Senior Human Resources Manager, Verizon </w:t>
      </w:r>
    </w:p>
    <w:p w14:paraId="1AF53C41" w14:textId="3A15FB60" w:rsidR="00C3219B" w:rsidRPr="00C3219B" w:rsidRDefault="00C3219B" w:rsidP="00C3219B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3219B">
        <w:rPr>
          <w:rFonts w:ascii="Segoe UI" w:hAnsi="Segoe UI" w:cs="Segoe UI"/>
          <w:color w:val="000000" w:themeColor="text1"/>
          <w:sz w:val="20"/>
          <w:szCs w:val="20"/>
        </w:rPr>
        <w:t xml:space="preserve">Ridgefield, NJ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3219B">
        <w:rPr>
          <w:rFonts w:ascii="Segoe UI" w:hAnsi="Segoe UI" w:cs="Segoe UI"/>
          <w:color w:val="000000" w:themeColor="text1"/>
          <w:sz w:val="20"/>
          <w:szCs w:val="20"/>
        </w:rPr>
        <w:t>2017 - Present</w:t>
      </w:r>
    </w:p>
    <w:p w14:paraId="4D153AD7" w14:textId="77777777" w:rsidR="00C3219B" w:rsidRPr="00840E6D" w:rsidRDefault="00C3219B" w:rsidP="00840E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Work with employees at all levels regarding career development.</w:t>
      </w:r>
    </w:p>
    <w:p w14:paraId="24841637" w14:textId="6DB71A4C" w:rsidR="00C3219B" w:rsidRPr="00840E6D" w:rsidRDefault="00C3219B" w:rsidP="00840E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Achieved Best Customer Service results 2011-2013 -by senior leadership and vendor for FMLA, STD and LOA engagement and</w:t>
      </w:r>
      <w:r w:rsidR="00840E6D" w:rsidRPr="00840E6D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Pr="00840E6D">
        <w:rPr>
          <w:rFonts w:ascii="Segoe UI" w:hAnsi="Segoe UI" w:cs="Segoe UI"/>
          <w:color w:val="000000" w:themeColor="text1"/>
          <w:sz w:val="16"/>
          <w:szCs w:val="16"/>
        </w:rPr>
        <w:t>escalation resolution.</w:t>
      </w:r>
    </w:p>
    <w:p w14:paraId="7A54FEF7" w14:textId="77777777" w:rsidR="00C3219B" w:rsidRPr="00840E6D" w:rsidRDefault="00C3219B" w:rsidP="00840E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Design and manage organizational development projects for seven functional groups within Collaboration Technology Group.</w:t>
      </w:r>
    </w:p>
    <w:p w14:paraId="29C63268" w14:textId="77777777" w:rsidR="00C3219B" w:rsidRPr="00840E6D" w:rsidRDefault="00C3219B" w:rsidP="00840E6D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40E6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Senior Human Resources Generalist, Prudential Financial </w:t>
      </w:r>
    </w:p>
    <w:p w14:paraId="19100ABB" w14:textId="77271CCC" w:rsidR="00C3219B" w:rsidRPr="00C3219B" w:rsidRDefault="00C3219B" w:rsidP="00C3219B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3219B">
        <w:rPr>
          <w:rFonts w:ascii="Segoe UI" w:hAnsi="Segoe UI" w:cs="Segoe UI"/>
          <w:color w:val="000000" w:themeColor="text1"/>
          <w:sz w:val="20"/>
          <w:szCs w:val="20"/>
        </w:rPr>
        <w:t xml:space="preserve">New York, NY </w:t>
      </w:r>
      <w:r w:rsidR="00840E6D">
        <w:rPr>
          <w:rFonts w:ascii="Segoe UI" w:hAnsi="Segoe UI" w:cs="Segoe U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3219B">
        <w:rPr>
          <w:rFonts w:ascii="Segoe UI" w:hAnsi="Segoe UI" w:cs="Segoe UI"/>
          <w:color w:val="000000" w:themeColor="text1"/>
          <w:sz w:val="20"/>
          <w:szCs w:val="20"/>
        </w:rPr>
        <w:t>2007 - 2017</w:t>
      </w:r>
    </w:p>
    <w:p w14:paraId="17786F7E" w14:textId="77777777" w:rsidR="00C3219B" w:rsidRPr="00840E6D" w:rsidRDefault="00C3219B" w:rsidP="00840E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Interpreted human resources policies, practices and procedures for client groups.</w:t>
      </w:r>
    </w:p>
    <w:p w14:paraId="0259FA29" w14:textId="77777777" w:rsidR="00C3219B" w:rsidRPr="00840E6D" w:rsidRDefault="00C3219B" w:rsidP="00840E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Coached and counseled management on disciplinary and performance issues.</w:t>
      </w:r>
    </w:p>
    <w:p w14:paraId="50DEB203" w14:textId="77777777" w:rsidR="00C3219B" w:rsidRPr="00840E6D" w:rsidRDefault="00C3219B" w:rsidP="00840E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Key Results: Most called upon employee in the project management department to train other employees.</w:t>
      </w:r>
    </w:p>
    <w:p w14:paraId="0A600300" w14:textId="77777777" w:rsidR="00C3219B" w:rsidRPr="00840E6D" w:rsidRDefault="00C3219B" w:rsidP="00840E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Acted as liaison to recruiters, monitored provision of recruiting and staffing services for assigned business units.</w:t>
      </w:r>
    </w:p>
    <w:p w14:paraId="205FBC51" w14:textId="77777777" w:rsidR="00C3219B" w:rsidRPr="00840E6D" w:rsidRDefault="00C3219B" w:rsidP="00840E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Supplied required documents to FDA during audit Human Resources Coordinator (8/2006 8/2007).</w:t>
      </w:r>
    </w:p>
    <w:p w14:paraId="13C83470" w14:textId="77777777" w:rsidR="00C3219B" w:rsidRPr="00840E6D" w:rsidRDefault="00C3219B" w:rsidP="00840E6D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40E6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Recruiter, U.S. Census Bureau </w:t>
      </w:r>
    </w:p>
    <w:p w14:paraId="797249A8" w14:textId="0B792C5C" w:rsidR="00C3219B" w:rsidRPr="00C3219B" w:rsidRDefault="00C3219B" w:rsidP="00C3219B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3219B">
        <w:rPr>
          <w:rFonts w:ascii="Segoe UI" w:hAnsi="Segoe UI" w:cs="Segoe UI"/>
          <w:color w:val="000000" w:themeColor="text1"/>
          <w:sz w:val="20"/>
          <w:szCs w:val="20"/>
        </w:rPr>
        <w:t xml:space="preserve">New York, NY </w:t>
      </w:r>
      <w:r w:rsidR="00840E6D">
        <w:rPr>
          <w:rFonts w:ascii="Segoe UI" w:hAnsi="Segoe UI" w:cs="Segoe U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3219B">
        <w:rPr>
          <w:rFonts w:ascii="Segoe UI" w:hAnsi="Segoe UI" w:cs="Segoe UI"/>
          <w:color w:val="000000" w:themeColor="text1"/>
          <w:sz w:val="20"/>
          <w:szCs w:val="20"/>
        </w:rPr>
        <w:t>2006 - 2007</w:t>
      </w:r>
    </w:p>
    <w:p w14:paraId="3080B190" w14:textId="77777777" w:rsidR="00C3219B" w:rsidRPr="00840E6D" w:rsidRDefault="00C3219B" w:rsidP="00840E6D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Give employment testing to potential candidates.</w:t>
      </w:r>
    </w:p>
    <w:p w14:paraId="5428B1B6" w14:textId="77777777" w:rsidR="00C3219B" w:rsidRPr="00840E6D" w:rsidRDefault="00C3219B" w:rsidP="00840E6D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Manage the recruitment process for various client accounts across multiple cities in the United States.</w:t>
      </w:r>
    </w:p>
    <w:p w14:paraId="38366923" w14:textId="77777777" w:rsidR="00C3219B" w:rsidRPr="00840E6D" w:rsidRDefault="00C3219B" w:rsidP="00840E6D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40E6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Recruiting Assistant, U.S. Census Bureau </w:t>
      </w:r>
    </w:p>
    <w:p w14:paraId="42C4E1D0" w14:textId="254804EF" w:rsidR="00C3219B" w:rsidRPr="00C3219B" w:rsidRDefault="00C3219B" w:rsidP="00C3219B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3219B">
        <w:rPr>
          <w:rFonts w:ascii="Segoe UI" w:hAnsi="Segoe UI" w:cs="Segoe UI"/>
          <w:color w:val="000000" w:themeColor="text1"/>
          <w:sz w:val="20"/>
          <w:szCs w:val="20"/>
        </w:rPr>
        <w:t xml:space="preserve">New York, NY </w:t>
      </w:r>
      <w:r w:rsidR="00840E6D">
        <w:rPr>
          <w:rFonts w:ascii="Segoe UI" w:hAnsi="Segoe UI" w:cs="Segoe U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3219B">
        <w:rPr>
          <w:rFonts w:ascii="Segoe UI" w:hAnsi="Segoe UI" w:cs="Segoe UI"/>
          <w:color w:val="000000" w:themeColor="text1"/>
          <w:sz w:val="20"/>
          <w:szCs w:val="20"/>
        </w:rPr>
        <w:t>2004 - 2006</w:t>
      </w:r>
    </w:p>
    <w:p w14:paraId="1617CA0C" w14:textId="77777777" w:rsidR="00C3219B" w:rsidRPr="00840E6D" w:rsidRDefault="00C3219B" w:rsidP="00840E6D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Give employment testing to potential candidates.</w:t>
      </w:r>
    </w:p>
    <w:p w14:paraId="29AEEDE6" w14:textId="77777777" w:rsidR="00C3219B" w:rsidRPr="00840E6D" w:rsidRDefault="00C3219B" w:rsidP="00840E6D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Searched application files for potential candidates.</w:t>
      </w:r>
    </w:p>
    <w:p w14:paraId="36E96B98" w14:textId="77777777" w:rsidR="00C3219B" w:rsidRPr="00840E6D" w:rsidRDefault="00C3219B" w:rsidP="00840E6D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Led the creation of recruiting plans for all open positions.</w:t>
      </w:r>
    </w:p>
    <w:p w14:paraId="33D1744C" w14:textId="77777777" w:rsidR="00C3219B" w:rsidRPr="00840E6D" w:rsidRDefault="00C3219B" w:rsidP="00840E6D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840E6D">
        <w:rPr>
          <w:rFonts w:ascii="Segoe UI" w:hAnsi="Segoe UI" w:cs="Segoe UI"/>
          <w:color w:val="000000" w:themeColor="text1"/>
          <w:sz w:val="16"/>
          <w:szCs w:val="16"/>
        </w:rPr>
        <w:t>Work involved testing/training Potential job applicants for various positions with the 2010 Census.</w:t>
      </w:r>
    </w:p>
    <w:p w14:paraId="5124A5CC" w14:textId="77777777" w:rsidR="00E56BBC" w:rsidRPr="00840E6D" w:rsidRDefault="00E56BBC" w:rsidP="00E56BBC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1F71A4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5FF97E35" w:rsidR="00AE560E" w:rsidRPr="001F71A4" w:rsidRDefault="001F71A4" w:rsidP="00AE560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F71A4">
              <w:rPr>
                <w:rFonts w:ascii="Segoe UI" w:hAnsi="Segoe UI" w:cs="Segoe UI"/>
                <w:b/>
                <w:bCs/>
                <w:color w:val="1F4E79"/>
                <w:sz w:val="28"/>
                <w:szCs w:val="28"/>
              </w:rPr>
              <w:t>SKILLS</w:t>
            </w:r>
          </w:p>
        </w:tc>
      </w:tr>
    </w:tbl>
    <w:p w14:paraId="2695EBDE" w14:textId="77777777" w:rsidR="00E56BBC" w:rsidRPr="00E56BBC" w:rsidRDefault="00E56BBC" w:rsidP="00E56BBC">
      <w:pPr>
        <w:spacing w:line="276" w:lineRule="auto"/>
        <w:rPr>
          <w:rFonts w:ascii="Segoe UI" w:hAnsi="Segoe UI" w:cs="Segoe UI"/>
        </w:rPr>
        <w:sectPr w:rsidR="00E56BBC" w:rsidRPr="00E56BBC" w:rsidSect="00E56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F7ECE98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 xml:space="preserve">Background Checks </w:t>
      </w:r>
    </w:p>
    <w:p w14:paraId="4EC88572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>Healthcare</w:t>
      </w:r>
    </w:p>
    <w:p w14:paraId="7DB43349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 xml:space="preserve">Internet </w:t>
      </w:r>
    </w:p>
    <w:p w14:paraId="052085AA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>Logistics</w:t>
      </w:r>
    </w:p>
    <w:p w14:paraId="4BB46DE6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 xml:space="preserve">Business Goals </w:t>
      </w:r>
    </w:p>
    <w:p w14:paraId="63E8F1A9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>Business Units</w:t>
      </w:r>
    </w:p>
    <w:p w14:paraId="7A8BC9D1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 xml:space="preserve">HR </w:t>
      </w:r>
    </w:p>
    <w:p w14:paraId="5FCA4691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>Workforce</w:t>
      </w:r>
    </w:p>
    <w:p w14:paraId="6E021B63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 xml:space="preserve">Executive Management </w:t>
      </w:r>
    </w:p>
    <w:p w14:paraId="61E1A8B0" w14:textId="77777777" w:rsidR="007F63A3" w:rsidRPr="00840E6D" w:rsidRDefault="007F63A3" w:rsidP="00840E6D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840E6D">
        <w:rPr>
          <w:rFonts w:ascii="Segoe UI" w:hAnsi="Segoe UI" w:cs="Segoe UI"/>
          <w:sz w:val="20"/>
          <w:szCs w:val="20"/>
        </w:rPr>
        <w:t>Performance Management</w:t>
      </w:r>
    </w:p>
    <w:sectPr w:rsidR="007F63A3" w:rsidRPr="00840E6D" w:rsidSect="001976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6888" w14:textId="77777777" w:rsidR="000F58C1" w:rsidRDefault="000F58C1" w:rsidP="007907EA">
      <w:r>
        <w:separator/>
      </w:r>
    </w:p>
  </w:endnote>
  <w:endnote w:type="continuationSeparator" w:id="0">
    <w:p w14:paraId="0565D60E" w14:textId="77777777" w:rsidR="000F58C1" w:rsidRDefault="000F58C1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F4C" w14:textId="77777777" w:rsidR="00276978" w:rsidRDefault="0027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6047" w14:textId="77777777" w:rsidR="00276978" w:rsidRDefault="0027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5076" w14:textId="77777777" w:rsidR="000F58C1" w:rsidRDefault="000F58C1" w:rsidP="007907EA">
      <w:r>
        <w:separator/>
      </w:r>
    </w:p>
  </w:footnote>
  <w:footnote w:type="continuationSeparator" w:id="0">
    <w:p w14:paraId="1703CC17" w14:textId="77777777" w:rsidR="000F58C1" w:rsidRDefault="000F58C1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1AD" w14:textId="77777777" w:rsidR="00276978" w:rsidRDefault="00276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7244C349" w:rsidR="00E56BBC" w:rsidRPr="00497308" w:rsidRDefault="00C3219B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C3219B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Lauren Hall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235A4933" w14:textId="4359200D" w:rsidR="00E56BBC" w:rsidRPr="00497308" w:rsidRDefault="00276978" w:rsidP="00E56BBC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276978">
            <w:rPr>
              <w:rFonts w:ascii="Segoe UI" w:hAnsi="Segoe UI" w:cs="Segoe UI"/>
              <w:b/>
              <w:bCs/>
            </w:rPr>
            <w:t>HR Manager Resume</w:t>
          </w:r>
          <w:r w:rsidR="00E56BBC" w:rsidRPr="00497308">
            <w:rPr>
              <w:rFonts w:ascii="Segoe UI" w:hAnsi="Segoe UI" w:cs="Segoe UI"/>
              <w:b/>
              <w:bCs/>
            </w:rPr>
            <w:t xml:space="preserve"> </w:t>
          </w:r>
        </w:p>
        <w:p w14:paraId="4D2E271B" w14:textId="77777777" w:rsidR="00C3219B" w:rsidRPr="00C3219B" w:rsidRDefault="00C3219B" w:rsidP="00C3219B">
          <w:pPr>
            <w:spacing w:line="276" w:lineRule="auto"/>
            <w:rPr>
              <w:rFonts w:ascii="Segoe UI" w:hAnsi="Segoe UI" w:cs="Segoe UI"/>
            </w:rPr>
          </w:pPr>
          <w:r w:rsidRPr="00C3219B">
            <w:rPr>
              <w:rFonts w:ascii="Segoe UI" w:hAnsi="Segoe UI" w:cs="Segoe UI"/>
            </w:rPr>
            <w:t xml:space="preserve">Ridgefield, NJ </w:t>
          </w:r>
        </w:p>
        <w:p w14:paraId="7E9F2596" w14:textId="77777777" w:rsidR="00C3219B" w:rsidRPr="00C3219B" w:rsidRDefault="00C3219B" w:rsidP="00C3219B">
          <w:pPr>
            <w:spacing w:line="276" w:lineRule="auto"/>
            <w:rPr>
              <w:rFonts w:ascii="Segoe UI" w:hAnsi="Segoe UI" w:cs="Segoe UI"/>
            </w:rPr>
          </w:pPr>
          <w:r w:rsidRPr="00C3219B">
            <w:rPr>
              <w:rFonts w:ascii="Segoe UI" w:hAnsi="Segoe UI" w:cs="Segoe UI"/>
            </w:rPr>
            <w:t xml:space="preserve">(970) 555-9838 </w:t>
          </w:r>
        </w:p>
        <w:p w14:paraId="3BBA280B" w14:textId="3A71EDDE" w:rsidR="00E56BBC" w:rsidRPr="00497308" w:rsidRDefault="00C3219B" w:rsidP="00C3219B">
          <w:pPr>
            <w:spacing w:line="276" w:lineRule="auto"/>
            <w:rPr>
              <w:rFonts w:ascii="Segoe UI" w:hAnsi="Segoe UI" w:cs="Segoe UI"/>
            </w:rPr>
          </w:pPr>
          <w:r w:rsidRPr="00C3219B">
            <w:rPr>
              <w:rFonts w:ascii="Segoe UI" w:hAnsi="Segoe UI" w:cs="Segoe UI"/>
            </w:rPr>
            <w:t>lhall@example.com</w:t>
          </w:r>
        </w:p>
      </w:tc>
    </w:tr>
  </w:tbl>
  <w:p w14:paraId="7D00B29D" w14:textId="77777777" w:rsidR="00E56BBC" w:rsidRDefault="00E5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CCA2" w14:textId="77777777" w:rsidR="00276978" w:rsidRDefault="00276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AE4"/>
    <w:multiLevelType w:val="hybridMultilevel"/>
    <w:tmpl w:val="F36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08B8"/>
    <w:multiLevelType w:val="hybridMultilevel"/>
    <w:tmpl w:val="3A3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2E47"/>
    <w:multiLevelType w:val="hybridMultilevel"/>
    <w:tmpl w:val="2E70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6AAB"/>
    <w:multiLevelType w:val="hybridMultilevel"/>
    <w:tmpl w:val="E18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B0DCB"/>
    <w:multiLevelType w:val="hybridMultilevel"/>
    <w:tmpl w:val="C5AA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1"/>
  </w:num>
  <w:num w:numId="2" w16cid:durableId="1988391335">
    <w:abstractNumId w:val="6"/>
  </w:num>
  <w:num w:numId="3" w16cid:durableId="814949780">
    <w:abstractNumId w:val="3"/>
  </w:num>
  <w:num w:numId="4" w16cid:durableId="1724478853">
    <w:abstractNumId w:val="0"/>
  </w:num>
  <w:num w:numId="5" w16cid:durableId="160698721">
    <w:abstractNumId w:val="5"/>
  </w:num>
  <w:num w:numId="6" w16cid:durableId="1076511193">
    <w:abstractNumId w:val="4"/>
  </w:num>
  <w:num w:numId="7" w16cid:durableId="1414934712">
    <w:abstractNumId w:val="2"/>
  </w:num>
  <w:num w:numId="8" w16cid:durableId="1972782737">
    <w:abstractNumId w:val="8"/>
  </w:num>
  <w:num w:numId="9" w16cid:durableId="927616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0F58C1"/>
    <w:rsid w:val="00100D36"/>
    <w:rsid w:val="00145066"/>
    <w:rsid w:val="00197628"/>
    <w:rsid w:val="001E12B1"/>
    <w:rsid w:val="001F71A4"/>
    <w:rsid w:val="00276978"/>
    <w:rsid w:val="003C2600"/>
    <w:rsid w:val="00491D6F"/>
    <w:rsid w:val="00497308"/>
    <w:rsid w:val="00613F38"/>
    <w:rsid w:val="00666224"/>
    <w:rsid w:val="006836D8"/>
    <w:rsid w:val="0070723A"/>
    <w:rsid w:val="0074416E"/>
    <w:rsid w:val="0078082E"/>
    <w:rsid w:val="007907EA"/>
    <w:rsid w:val="007F63A3"/>
    <w:rsid w:val="00840E6D"/>
    <w:rsid w:val="00911C90"/>
    <w:rsid w:val="00AC5AEA"/>
    <w:rsid w:val="00AE560E"/>
    <w:rsid w:val="00C13D17"/>
    <w:rsid w:val="00C3219B"/>
    <w:rsid w:val="00C44A70"/>
    <w:rsid w:val="00C860CA"/>
    <w:rsid w:val="00E56BBC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2023-09-04T06:02:00Z</dcterms:created>
  <dcterms:modified xsi:type="dcterms:W3CDTF">2023-09-04T07:11:00Z</dcterms:modified>
</cp:coreProperties>
</file>